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10" w:rsidRDefault="00480C5F">
      <w:pPr>
        <w:jc w:val="center"/>
        <w:rPr>
          <w:b/>
        </w:rPr>
      </w:pPr>
      <w:bookmarkStart w:id="0" w:name="_GoBack"/>
      <w:bookmarkEnd w:id="0"/>
      <w:r>
        <w:rPr>
          <w:b/>
        </w:rPr>
        <w:t>Minutes</w:t>
      </w:r>
    </w:p>
    <w:p w:rsidR="00A07310" w:rsidRDefault="00480C5F">
      <w:pPr>
        <w:jc w:val="center"/>
        <w:rPr>
          <w:b/>
        </w:rPr>
      </w:pPr>
      <w:r>
        <w:rPr>
          <w:b/>
        </w:rPr>
        <w:t>Special Meeting of the Board of Directors</w:t>
      </w:r>
    </w:p>
    <w:p w:rsidR="00A07310" w:rsidRDefault="00480C5F">
      <w:pPr>
        <w:jc w:val="center"/>
        <w:rPr>
          <w:b/>
        </w:rPr>
      </w:pPr>
      <w:r>
        <w:rPr>
          <w:b/>
        </w:rPr>
        <w:t>METROPOLITAN FOOTBALL STADIUM DISTRICT</w:t>
      </w:r>
    </w:p>
    <w:p w:rsidR="00A07310" w:rsidRDefault="00480C5F">
      <w:pPr>
        <w:jc w:val="center"/>
        <w:rPr>
          <w:b/>
        </w:rPr>
      </w:pPr>
      <w:r>
        <w:rPr>
          <w:b/>
        </w:rPr>
        <w:t>Monday, December 17</w:t>
      </w:r>
      <w:r>
        <w:rPr>
          <w:b/>
        </w:rPr>
        <w:t>, 2018</w:t>
      </w:r>
    </w:p>
    <w:p w:rsidR="00A07310" w:rsidRDefault="00480C5F"/>
    <w:p w:rsidR="00A07310" w:rsidRDefault="00480C5F">
      <w:r>
        <w:t>Board members present:</w:t>
      </w:r>
    </w:p>
    <w:p w:rsidR="00A07310" w:rsidRDefault="00480C5F"/>
    <w:p w:rsidR="00886A23" w:rsidRDefault="00480C5F">
      <w:r>
        <w:t xml:space="preserve">Ray Baker </w:t>
      </w:r>
      <w:r>
        <w:tab/>
      </w:r>
      <w:r>
        <w:tab/>
      </w:r>
      <w:r>
        <w:tab/>
        <w:t>Jim Harrington</w:t>
      </w:r>
      <w:r>
        <w:tab/>
      </w:r>
      <w:r>
        <w:tab/>
      </w:r>
      <w:r>
        <w:tab/>
        <w:t xml:space="preserve">Gene Ciancio </w:t>
      </w:r>
      <w:r>
        <w:t>(via phone)</w:t>
      </w:r>
    </w:p>
    <w:p w:rsidR="00A07310" w:rsidRDefault="00480C5F">
      <w:r>
        <w:t>Roy Palmer</w:t>
      </w:r>
      <w:r>
        <w:tab/>
      </w:r>
      <w:r>
        <w:tab/>
      </w:r>
      <w:r>
        <w:tab/>
      </w:r>
      <w:r>
        <w:t>Tim White</w:t>
      </w:r>
      <w:r>
        <w:t xml:space="preserve"> (via phone)</w:t>
      </w:r>
      <w:r>
        <w:tab/>
      </w:r>
      <w:r>
        <w:tab/>
        <w:t>Gabe Fenton (via phone)</w:t>
      </w:r>
    </w:p>
    <w:p w:rsidR="00135CC6" w:rsidRDefault="00480C5F">
      <w:r>
        <w:t>Don Johnson (via phone)</w:t>
      </w:r>
      <w:r>
        <w:tab/>
      </w:r>
    </w:p>
    <w:p w:rsidR="00A07310" w:rsidRDefault="00480C5F"/>
    <w:p w:rsidR="00A07310" w:rsidRDefault="00480C5F">
      <w:pPr>
        <w:rPr>
          <w:u w:val="single"/>
        </w:rPr>
      </w:pPr>
      <w:r>
        <w:rPr>
          <w:u w:val="single"/>
        </w:rPr>
        <w:t>Agenda Item 1:</w:t>
      </w:r>
    </w:p>
    <w:p w:rsidR="00A07310" w:rsidRDefault="00480C5F">
      <w:r>
        <w:t>Call to Order</w:t>
      </w:r>
    </w:p>
    <w:p w:rsidR="00A07310" w:rsidRDefault="00480C5F"/>
    <w:p w:rsidR="00A07310" w:rsidRDefault="00480C5F">
      <w:r>
        <w:t>On Mon</w:t>
      </w:r>
      <w:r>
        <w:t xml:space="preserve">day, </w:t>
      </w:r>
      <w:r>
        <w:t>December 17</w:t>
      </w:r>
      <w:r>
        <w:t>, 2018</w:t>
      </w:r>
      <w:r>
        <w:t>, a special meeting of the Board of Directors of the Metropolitan Football Stadium Dist</w:t>
      </w:r>
      <w:r>
        <w:t>r</w:t>
      </w:r>
      <w:r>
        <w:t>ict was called to order at 2:35 p</w:t>
      </w:r>
      <w:r>
        <w:t>.m. by Ray Baker</w:t>
      </w:r>
      <w:r>
        <w:t>. A</w:t>
      </w:r>
      <w:r>
        <w:t>s there was a quorum, the follow</w:t>
      </w:r>
      <w:r>
        <w:t>ing business was conducted.</w:t>
      </w:r>
    </w:p>
    <w:p w:rsidR="00A07310" w:rsidRDefault="00480C5F"/>
    <w:p w:rsidR="00A07310" w:rsidRDefault="00480C5F"/>
    <w:p w:rsidR="006877DC" w:rsidRDefault="00480C5F" w:rsidP="006877DC">
      <w:pPr>
        <w:rPr>
          <w:u w:val="single"/>
        </w:rPr>
      </w:pPr>
      <w:r>
        <w:rPr>
          <w:u w:val="single"/>
        </w:rPr>
        <w:t>Agenda Item 2:</w:t>
      </w:r>
    </w:p>
    <w:p w:rsidR="006877DC" w:rsidRDefault="00480C5F" w:rsidP="006877DC">
      <w:r>
        <w:t>Real Estate Purchase and Sale Agreements</w:t>
      </w:r>
    </w:p>
    <w:p w:rsidR="006877DC" w:rsidRDefault="00480C5F" w:rsidP="006877DC"/>
    <w:p w:rsidR="00D967F4" w:rsidRPr="00D967F4" w:rsidRDefault="00480C5F" w:rsidP="00D967F4">
      <w:pPr>
        <w:rPr>
          <w:rFonts w:ascii="Calibri" w:eastAsia="Calibri" w:hAnsi="Calibri" w:cs="Times New Roman"/>
        </w:rPr>
      </w:pPr>
      <w:r>
        <w:rPr>
          <w:rFonts w:ascii="Calibri" w:eastAsia="Calibri" w:hAnsi="Calibri" w:cs="Times New Roman"/>
        </w:rPr>
        <w:t xml:space="preserve">Ray Baker asked that </w:t>
      </w:r>
      <w:r w:rsidRPr="00D967F4">
        <w:rPr>
          <w:rFonts w:ascii="Calibri" w:eastAsia="Calibri" w:hAnsi="Calibri" w:cs="Times New Roman"/>
        </w:rPr>
        <w:t xml:space="preserve">Craig Umbaugh, legal counsel for the District, and Chris Parr, Director of the Sun Valley Eco District (SVED), update the board about the </w:t>
      </w:r>
      <w:r>
        <w:rPr>
          <w:rFonts w:ascii="Calibri" w:eastAsia="Calibri" w:hAnsi="Calibri" w:cs="Times New Roman"/>
        </w:rPr>
        <w:t>proposed</w:t>
      </w:r>
      <w:r w:rsidRPr="00D967F4">
        <w:rPr>
          <w:rFonts w:ascii="Calibri" w:eastAsia="Calibri" w:hAnsi="Calibri" w:cs="Times New Roman"/>
        </w:rPr>
        <w:t xml:space="preserve"> </w:t>
      </w:r>
      <w:r>
        <w:rPr>
          <w:rFonts w:ascii="Calibri" w:eastAsia="Calibri" w:hAnsi="Calibri" w:cs="Times New Roman"/>
        </w:rPr>
        <w:t>r</w:t>
      </w:r>
      <w:r>
        <w:rPr>
          <w:rFonts w:ascii="Calibri" w:eastAsia="Calibri" w:hAnsi="Calibri" w:cs="Times New Roman"/>
        </w:rPr>
        <w:t xml:space="preserve">eal estate </w:t>
      </w:r>
      <w:r w:rsidRPr="00D967F4">
        <w:rPr>
          <w:rFonts w:ascii="Calibri" w:eastAsia="Calibri" w:hAnsi="Calibri" w:cs="Times New Roman"/>
        </w:rPr>
        <w:t xml:space="preserve">transaction between Sun Valley Eco District (SVED), Denver Housing Authority (DHA), the District, and </w:t>
      </w:r>
      <w:r>
        <w:rPr>
          <w:rFonts w:ascii="Calibri" w:eastAsia="Calibri" w:hAnsi="Calibri" w:cs="Times New Roman"/>
        </w:rPr>
        <w:t>Stadium Management Company (“SMC”)</w:t>
      </w:r>
      <w:r w:rsidRPr="00D967F4">
        <w:rPr>
          <w:rFonts w:ascii="Calibri" w:eastAsia="Calibri" w:hAnsi="Calibri" w:cs="Times New Roman"/>
        </w:rPr>
        <w:t>.  Th</w:t>
      </w:r>
      <w:r>
        <w:rPr>
          <w:rFonts w:ascii="Calibri" w:eastAsia="Calibri" w:hAnsi="Calibri" w:cs="Times New Roman"/>
        </w:rPr>
        <w:t>e proposed</w:t>
      </w:r>
      <w:r w:rsidRPr="00D967F4">
        <w:rPr>
          <w:rFonts w:ascii="Calibri" w:eastAsia="Calibri" w:hAnsi="Calibri" w:cs="Times New Roman"/>
        </w:rPr>
        <w:t xml:space="preserve"> transaction has been discussed at </w:t>
      </w:r>
      <w:r>
        <w:rPr>
          <w:rFonts w:ascii="Calibri" w:eastAsia="Calibri" w:hAnsi="Calibri" w:cs="Times New Roman"/>
        </w:rPr>
        <w:t xml:space="preserve">prior </w:t>
      </w:r>
      <w:r w:rsidRPr="00D967F4">
        <w:rPr>
          <w:rFonts w:ascii="Calibri" w:eastAsia="Calibri" w:hAnsi="Calibri" w:cs="Times New Roman"/>
        </w:rPr>
        <w:t>board meetings</w:t>
      </w:r>
      <w:r>
        <w:rPr>
          <w:rFonts w:ascii="Calibri" w:eastAsia="Calibri" w:hAnsi="Calibri" w:cs="Times New Roman"/>
        </w:rPr>
        <w:t>.</w:t>
      </w:r>
      <w:r w:rsidRPr="00D967F4">
        <w:rPr>
          <w:rFonts w:ascii="Calibri" w:eastAsia="Calibri" w:hAnsi="Calibri" w:cs="Times New Roman"/>
        </w:rPr>
        <w:t xml:space="preserve">  </w:t>
      </w:r>
      <w:r>
        <w:rPr>
          <w:rFonts w:ascii="Calibri" w:eastAsia="Calibri" w:hAnsi="Calibri" w:cs="Times New Roman"/>
        </w:rPr>
        <w:t xml:space="preserve">In general, the </w:t>
      </w:r>
      <w:r>
        <w:rPr>
          <w:rFonts w:ascii="Calibri" w:eastAsia="Calibri" w:hAnsi="Calibri" w:cs="Times New Roman"/>
        </w:rPr>
        <w:t>transaction would co</w:t>
      </w:r>
      <w:r>
        <w:rPr>
          <w:rFonts w:ascii="Calibri" w:eastAsia="Calibri" w:hAnsi="Calibri" w:cs="Times New Roman"/>
        </w:rPr>
        <w:t xml:space="preserve">nsist of </w:t>
      </w:r>
      <w:r w:rsidRPr="00D967F4">
        <w:rPr>
          <w:rFonts w:ascii="Calibri" w:eastAsia="Calibri" w:hAnsi="Calibri" w:cs="Times New Roman"/>
        </w:rPr>
        <w:t>Parking Lot N, which is currently owned by the District and is located adjacent to SVED/DHA property, be</w:t>
      </w:r>
      <w:r>
        <w:rPr>
          <w:rFonts w:ascii="Calibri" w:eastAsia="Calibri" w:hAnsi="Calibri" w:cs="Times New Roman"/>
        </w:rPr>
        <w:t>ing</w:t>
      </w:r>
      <w:r w:rsidRPr="00D967F4">
        <w:rPr>
          <w:rFonts w:ascii="Calibri" w:eastAsia="Calibri" w:hAnsi="Calibri" w:cs="Times New Roman"/>
        </w:rPr>
        <w:t xml:space="preserve"> </w:t>
      </w:r>
      <w:r>
        <w:rPr>
          <w:rFonts w:ascii="Calibri" w:eastAsia="Calibri" w:hAnsi="Calibri" w:cs="Times New Roman"/>
        </w:rPr>
        <w:t>sold</w:t>
      </w:r>
      <w:r>
        <w:rPr>
          <w:rFonts w:ascii="Calibri" w:eastAsia="Calibri" w:hAnsi="Calibri" w:cs="Times New Roman"/>
        </w:rPr>
        <w:t xml:space="preserve"> to DHA</w:t>
      </w:r>
      <w:r w:rsidRPr="00D967F4">
        <w:rPr>
          <w:rFonts w:ascii="Calibri" w:eastAsia="Calibri" w:hAnsi="Calibri" w:cs="Times New Roman"/>
        </w:rPr>
        <w:t xml:space="preserve"> </w:t>
      </w:r>
      <w:r>
        <w:rPr>
          <w:rFonts w:ascii="Calibri" w:eastAsia="Calibri" w:hAnsi="Calibri" w:cs="Times New Roman"/>
        </w:rPr>
        <w:t>in exchange fo</w:t>
      </w:r>
      <w:r w:rsidRPr="00D967F4">
        <w:rPr>
          <w:rFonts w:ascii="Calibri" w:eastAsia="Calibri" w:hAnsi="Calibri" w:cs="Times New Roman"/>
        </w:rPr>
        <w:t xml:space="preserve">r </w:t>
      </w:r>
      <w:r>
        <w:rPr>
          <w:rFonts w:ascii="Calibri" w:eastAsia="Calibri" w:hAnsi="Calibri" w:cs="Times New Roman"/>
        </w:rPr>
        <w:t xml:space="preserve">DHA selling </w:t>
      </w:r>
      <w:r w:rsidRPr="00D967F4">
        <w:rPr>
          <w:rFonts w:ascii="Calibri" w:eastAsia="Calibri" w:hAnsi="Calibri" w:cs="Times New Roman"/>
        </w:rPr>
        <w:t>propert</w:t>
      </w:r>
      <w:r>
        <w:rPr>
          <w:rFonts w:ascii="Calibri" w:eastAsia="Calibri" w:hAnsi="Calibri" w:cs="Times New Roman"/>
        </w:rPr>
        <w:t>ies</w:t>
      </w:r>
      <w:r w:rsidRPr="00D967F4">
        <w:rPr>
          <w:rFonts w:ascii="Calibri" w:eastAsia="Calibri" w:hAnsi="Calibri" w:cs="Times New Roman"/>
        </w:rPr>
        <w:t xml:space="preserve"> on Lower Colfax, which </w:t>
      </w:r>
      <w:r>
        <w:rPr>
          <w:rFonts w:ascii="Calibri" w:eastAsia="Calibri" w:hAnsi="Calibri" w:cs="Times New Roman"/>
        </w:rPr>
        <w:t>are</w:t>
      </w:r>
      <w:r w:rsidRPr="00D967F4">
        <w:rPr>
          <w:rFonts w:ascii="Calibri" w:eastAsia="Calibri" w:hAnsi="Calibri" w:cs="Times New Roman"/>
        </w:rPr>
        <w:t xml:space="preserve"> currently owned by DHA</w:t>
      </w:r>
      <w:r>
        <w:rPr>
          <w:rFonts w:ascii="Calibri" w:eastAsia="Calibri" w:hAnsi="Calibri" w:cs="Times New Roman"/>
        </w:rPr>
        <w:t>, to the District</w:t>
      </w:r>
      <w:r w:rsidRPr="00D967F4">
        <w:rPr>
          <w:rFonts w:ascii="Calibri" w:eastAsia="Calibri" w:hAnsi="Calibri" w:cs="Times New Roman"/>
        </w:rPr>
        <w:t>.  Th</w:t>
      </w:r>
      <w:r>
        <w:rPr>
          <w:rFonts w:ascii="Calibri" w:eastAsia="Calibri" w:hAnsi="Calibri" w:cs="Times New Roman"/>
        </w:rPr>
        <w:t>e exchange</w:t>
      </w:r>
      <w:r w:rsidRPr="00D967F4">
        <w:rPr>
          <w:rFonts w:ascii="Calibri" w:eastAsia="Calibri" w:hAnsi="Calibri" w:cs="Times New Roman"/>
        </w:rPr>
        <w:t xml:space="preserve"> would allow SVED</w:t>
      </w:r>
      <w:r>
        <w:rPr>
          <w:rFonts w:ascii="Calibri" w:eastAsia="Calibri" w:hAnsi="Calibri" w:cs="Times New Roman"/>
        </w:rPr>
        <w:t>/DHA</w:t>
      </w:r>
      <w:r w:rsidRPr="00D967F4">
        <w:rPr>
          <w:rFonts w:ascii="Calibri" w:eastAsia="Calibri" w:hAnsi="Calibri" w:cs="Times New Roman"/>
        </w:rPr>
        <w:t xml:space="preserve"> to redevelop </w:t>
      </w:r>
      <w:r>
        <w:rPr>
          <w:rFonts w:ascii="Calibri" w:eastAsia="Calibri" w:hAnsi="Calibri" w:cs="Times New Roman"/>
        </w:rPr>
        <w:t>a portion of</w:t>
      </w:r>
      <w:r w:rsidRPr="00D967F4">
        <w:rPr>
          <w:rFonts w:ascii="Calibri" w:eastAsia="Calibri" w:hAnsi="Calibri" w:cs="Times New Roman"/>
        </w:rPr>
        <w:t xml:space="preserve"> Parking Lot N for housing purposes, and allows the District and the Broncos to utilize the property that is on Lower Colfax and located closer to the stadium.  The property on Lower Colfax is currently a park</w:t>
      </w:r>
      <w:r w:rsidRPr="00D967F4">
        <w:rPr>
          <w:rFonts w:ascii="Calibri" w:eastAsia="Calibri" w:hAnsi="Calibri" w:cs="Times New Roman"/>
        </w:rPr>
        <w:t>ing surface (gravel).</w:t>
      </w:r>
    </w:p>
    <w:p w:rsidR="00D967F4" w:rsidRPr="00D967F4" w:rsidRDefault="00480C5F" w:rsidP="00D967F4">
      <w:pPr>
        <w:rPr>
          <w:rFonts w:ascii="Calibri" w:eastAsia="Calibri" w:hAnsi="Calibri" w:cs="Times New Roman"/>
        </w:rPr>
      </w:pPr>
    </w:p>
    <w:p w:rsidR="00D967F4" w:rsidRPr="00D967F4" w:rsidRDefault="00480C5F" w:rsidP="00D967F4">
      <w:pPr>
        <w:rPr>
          <w:rFonts w:ascii="Calibri" w:eastAsia="Calibri" w:hAnsi="Calibri" w:cs="Times New Roman"/>
        </w:rPr>
      </w:pPr>
      <w:r>
        <w:rPr>
          <w:rFonts w:ascii="Calibri" w:eastAsia="Calibri" w:hAnsi="Calibri" w:cs="Times New Roman"/>
        </w:rPr>
        <w:t>As DHA</w:t>
      </w:r>
      <w:r w:rsidRPr="00D967F4">
        <w:rPr>
          <w:rFonts w:ascii="Calibri" w:eastAsia="Calibri" w:hAnsi="Calibri" w:cs="Times New Roman"/>
        </w:rPr>
        <w:t xml:space="preserve"> is utilizing different funding and financing sources for the </w:t>
      </w:r>
      <w:r>
        <w:rPr>
          <w:rFonts w:ascii="Calibri" w:eastAsia="Calibri" w:hAnsi="Calibri" w:cs="Times New Roman"/>
        </w:rPr>
        <w:t>acquisitions</w:t>
      </w:r>
      <w:r w:rsidRPr="00D967F4">
        <w:rPr>
          <w:rFonts w:ascii="Calibri" w:eastAsia="Calibri" w:hAnsi="Calibri" w:cs="Times New Roman"/>
        </w:rPr>
        <w:t xml:space="preserve">, </w:t>
      </w:r>
      <w:r>
        <w:rPr>
          <w:rFonts w:ascii="Calibri" w:eastAsia="Calibri" w:hAnsi="Calibri" w:cs="Times New Roman"/>
        </w:rPr>
        <w:t>it</w:t>
      </w:r>
      <w:r w:rsidRPr="00D967F4">
        <w:rPr>
          <w:rFonts w:ascii="Calibri" w:eastAsia="Calibri" w:hAnsi="Calibri" w:cs="Times New Roman"/>
        </w:rPr>
        <w:t xml:space="preserve"> </w:t>
      </w:r>
      <w:r>
        <w:rPr>
          <w:rFonts w:ascii="Calibri" w:eastAsia="Calibri" w:hAnsi="Calibri" w:cs="Times New Roman"/>
        </w:rPr>
        <w:t>is</w:t>
      </w:r>
      <w:r w:rsidRPr="00D967F4">
        <w:rPr>
          <w:rFonts w:ascii="Calibri" w:eastAsia="Calibri" w:hAnsi="Calibri" w:cs="Times New Roman"/>
        </w:rPr>
        <w:t xml:space="preserve"> requesting a split in the acquisition of Lot N into</w:t>
      </w:r>
      <w:r>
        <w:rPr>
          <w:rFonts w:ascii="Calibri" w:eastAsia="Calibri" w:hAnsi="Calibri" w:cs="Times New Roman"/>
        </w:rPr>
        <w:t xml:space="preserve"> </w:t>
      </w:r>
      <w:r>
        <w:rPr>
          <w:rFonts w:ascii="Calibri" w:eastAsia="Calibri" w:hAnsi="Calibri" w:cs="Times New Roman"/>
        </w:rPr>
        <w:t>two transactions</w:t>
      </w:r>
      <w:r>
        <w:rPr>
          <w:rFonts w:ascii="Calibri" w:eastAsia="Calibri" w:hAnsi="Calibri" w:cs="Times New Roman"/>
        </w:rPr>
        <w:t xml:space="preserve"> consisting of two parcels</w:t>
      </w:r>
      <w:r w:rsidRPr="00D967F4">
        <w:rPr>
          <w:rFonts w:ascii="Calibri" w:eastAsia="Calibri" w:hAnsi="Calibri" w:cs="Times New Roman"/>
        </w:rPr>
        <w:t>.  Th</w:t>
      </w:r>
      <w:r>
        <w:rPr>
          <w:rFonts w:ascii="Calibri" w:eastAsia="Calibri" w:hAnsi="Calibri" w:cs="Times New Roman"/>
        </w:rPr>
        <w:t>e</w:t>
      </w:r>
      <w:r w:rsidRPr="00D967F4">
        <w:rPr>
          <w:rFonts w:ascii="Calibri" w:eastAsia="Calibri" w:hAnsi="Calibri" w:cs="Times New Roman"/>
        </w:rPr>
        <w:t xml:space="preserve"> first transaction would </w:t>
      </w:r>
      <w:r>
        <w:rPr>
          <w:rFonts w:ascii="Calibri" w:eastAsia="Calibri" w:hAnsi="Calibri" w:cs="Times New Roman"/>
        </w:rPr>
        <w:t>involve DHA acquirin</w:t>
      </w:r>
      <w:r>
        <w:rPr>
          <w:rFonts w:ascii="Calibri" w:eastAsia="Calibri" w:hAnsi="Calibri" w:cs="Times New Roman"/>
        </w:rPr>
        <w:t>g</w:t>
      </w:r>
      <w:r w:rsidRPr="00D967F4">
        <w:rPr>
          <w:rFonts w:ascii="Calibri" w:eastAsia="Calibri" w:hAnsi="Calibri" w:cs="Times New Roman"/>
        </w:rPr>
        <w:t xml:space="preserve"> </w:t>
      </w:r>
      <w:r>
        <w:rPr>
          <w:rFonts w:ascii="Calibri" w:eastAsia="Calibri" w:hAnsi="Calibri" w:cs="Times New Roman"/>
        </w:rPr>
        <w:t>“</w:t>
      </w:r>
      <w:r w:rsidRPr="00D967F4">
        <w:rPr>
          <w:rFonts w:ascii="Calibri" w:eastAsia="Calibri" w:hAnsi="Calibri" w:cs="Times New Roman"/>
        </w:rPr>
        <w:t>Parcel A</w:t>
      </w:r>
      <w:r>
        <w:rPr>
          <w:rFonts w:ascii="Calibri" w:eastAsia="Calibri" w:hAnsi="Calibri" w:cs="Times New Roman"/>
        </w:rPr>
        <w:t>”</w:t>
      </w:r>
      <w:r w:rsidRPr="00D967F4">
        <w:rPr>
          <w:rFonts w:ascii="Calibri" w:eastAsia="Calibri" w:hAnsi="Calibri" w:cs="Times New Roman"/>
        </w:rPr>
        <w:t xml:space="preserve"> (about half of Lot N) </w:t>
      </w:r>
      <w:r>
        <w:rPr>
          <w:rFonts w:ascii="Calibri" w:eastAsia="Calibri" w:hAnsi="Calibri" w:cs="Times New Roman"/>
        </w:rPr>
        <w:t xml:space="preserve">and the District acquiring </w:t>
      </w:r>
      <w:r w:rsidRPr="00D967F4">
        <w:rPr>
          <w:rFonts w:ascii="Calibri" w:eastAsia="Calibri" w:hAnsi="Calibri" w:cs="Times New Roman"/>
        </w:rPr>
        <w:t>the parcel</w:t>
      </w:r>
      <w:r>
        <w:rPr>
          <w:rFonts w:ascii="Calibri" w:eastAsia="Calibri" w:hAnsi="Calibri" w:cs="Times New Roman"/>
        </w:rPr>
        <w:t>s</w:t>
      </w:r>
      <w:r w:rsidRPr="00D967F4">
        <w:rPr>
          <w:rFonts w:ascii="Calibri" w:eastAsia="Calibri" w:hAnsi="Calibri" w:cs="Times New Roman"/>
        </w:rPr>
        <w:t xml:space="preserve"> on Lower Colfax</w:t>
      </w:r>
      <w:r>
        <w:rPr>
          <w:rFonts w:ascii="Calibri" w:eastAsia="Calibri" w:hAnsi="Calibri" w:cs="Times New Roman"/>
        </w:rPr>
        <w:t xml:space="preserve"> from DHA</w:t>
      </w:r>
      <w:r w:rsidRPr="00D967F4">
        <w:rPr>
          <w:rFonts w:ascii="Calibri" w:eastAsia="Calibri" w:hAnsi="Calibri" w:cs="Times New Roman"/>
        </w:rPr>
        <w:t xml:space="preserve">.  The </w:t>
      </w:r>
      <w:r>
        <w:rPr>
          <w:rFonts w:ascii="Calibri" w:eastAsia="Calibri" w:hAnsi="Calibri" w:cs="Times New Roman"/>
        </w:rPr>
        <w:t>subsequent</w:t>
      </w:r>
      <w:r w:rsidRPr="00D967F4">
        <w:rPr>
          <w:rFonts w:ascii="Calibri" w:eastAsia="Calibri" w:hAnsi="Calibri" w:cs="Times New Roman"/>
        </w:rPr>
        <w:t xml:space="preserve"> transaction (other half of Lot N) would be scheduled for </w:t>
      </w:r>
      <w:r>
        <w:rPr>
          <w:rFonts w:ascii="Calibri" w:eastAsia="Calibri" w:hAnsi="Calibri" w:cs="Times New Roman"/>
        </w:rPr>
        <w:t>several months later</w:t>
      </w:r>
      <w:r>
        <w:rPr>
          <w:rFonts w:ascii="Calibri" w:eastAsia="Calibri" w:hAnsi="Calibri" w:cs="Times New Roman"/>
        </w:rPr>
        <w:t xml:space="preserve"> and consist of DHA purchasing the remainder of Lot N</w:t>
      </w:r>
      <w:r w:rsidRPr="00D967F4">
        <w:rPr>
          <w:rFonts w:ascii="Calibri" w:eastAsia="Calibri" w:hAnsi="Calibri" w:cs="Times New Roman"/>
        </w:rPr>
        <w:t xml:space="preserve">.  </w:t>
      </w:r>
      <w:r>
        <w:rPr>
          <w:rFonts w:ascii="Calibri" w:eastAsia="Calibri" w:hAnsi="Calibri" w:cs="Times New Roman"/>
        </w:rPr>
        <w:t>DHA</w:t>
      </w:r>
      <w:r w:rsidRPr="00D967F4">
        <w:rPr>
          <w:rFonts w:ascii="Calibri" w:eastAsia="Calibri" w:hAnsi="Calibri" w:cs="Times New Roman"/>
        </w:rPr>
        <w:t xml:space="preserve"> wil</w:t>
      </w:r>
      <w:r w:rsidRPr="00D967F4">
        <w:rPr>
          <w:rFonts w:ascii="Calibri" w:eastAsia="Calibri" w:hAnsi="Calibri" w:cs="Times New Roman"/>
        </w:rPr>
        <w:t xml:space="preserve">l </w:t>
      </w:r>
      <w:r>
        <w:rPr>
          <w:rFonts w:ascii="Calibri" w:eastAsia="Calibri" w:hAnsi="Calibri" w:cs="Times New Roman"/>
        </w:rPr>
        <w:t>deposit</w:t>
      </w:r>
      <w:r w:rsidRPr="00D967F4">
        <w:rPr>
          <w:rFonts w:ascii="Calibri" w:eastAsia="Calibri" w:hAnsi="Calibri" w:cs="Times New Roman"/>
        </w:rPr>
        <w:t xml:space="preserve"> $50,000 earnest money that will then be applied to the purchase price</w:t>
      </w:r>
      <w:r>
        <w:rPr>
          <w:rFonts w:ascii="Calibri" w:eastAsia="Calibri" w:hAnsi="Calibri" w:cs="Times New Roman"/>
        </w:rPr>
        <w:t xml:space="preserve"> of the first transaction</w:t>
      </w:r>
      <w:r w:rsidRPr="00D967F4">
        <w:rPr>
          <w:rFonts w:ascii="Calibri" w:eastAsia="Calibri" w:hAnsi="Calibri" w:cs="Times New Roman"/>
        </w:rPr>
        <w:t>.  There w</w:t>
      </w:r>
      <w:r>
        <w:rPr>
          <w:rFonts w:ascii="Calibri" w:eastAsia="Calibri" w:hAnsi="Calibri" w:cs="Times New Roman"/>
        </w:rPr>
        <w:t>as</w:t>
      </w:r>
      <w:r w:rsidRPr="00D967F4">
        <w:rPr>
          <w:rFonts w:ascii="Calibri" w:eastAsia="Calibri" w:hAnsi="Calibri" w:cs="Times New Roman"/>
        </w:rPr>
        <w:t xml:space="preserve"> discussion about the parking and how many spots this would decrease from the stadium</w:t>
      </w:r>
      <w:r>
        <w:rPr>
          <w:rFonts w:ascii="Calibri" w:eastAsia="Calibri" w:hAnsi="Calibri" w:cs="Times New Roman"/>
        </w:rPr>
        <w:t xml:space="preserve"> parking</w:t>
      </w:r>
      <w:r w:rsidRPr="00D967F4">
        <w:rPr>
          <w:rFonts w:ascii="Calibri" w:eastAsia="Calibri" w:hAnsi="Calibri" w:cs="Times New Roman"/>
        </w:rPr>
        <w:t xml:space="preserve">.  </w:t>
      </w:r>
      <w:r>
        <w:rPr>
          <w:rFonts w:ascii="Calibri" w:eastAsia="Calibri" w:hAnsi="Calibri" w:cs="Times New Roman"/>
        </w:rPr>
        <w:t>Craig said this</w:t>
      </w:r>
      <w:r w:rsidRPr="00D967F4">
        <w:rPr>
          <w:rFonts w:ascii="Calibri" w:eastAsia="Calibri" w:hAnsi="Calibri" w:cs="Times New Roman"/>
        </w:rPr>
        <w:t xml:space="preserve"> would decrease the number of</w:t>
      </w:r>
      <w:r w:rsidRPr="00D967F4">
        <w:rPr>
          <w:rFonts w:ascii="Calibri" w:eastAsia="Calibri" w:hAnsi="Calibri" w:cs="Times New Roman"/>
        </w:rPr>
        <w:t xml:space="preserve"> available parking spots by about 100 spaces.  Jay Roberts, General </w:t>
      </w:r>
      <w:r w:rsidRPr="00D967F4">
        <w:rPr>
          <w:rFonts w:ascii="Calibri" w:eastAsia="Calibri" w:hAnsi="Calibri" w:cs="Times New Roman"/>
        </w:rPr>
        <w:lastRenderedPageBreak/>
        <w:t>Manager for the Stadium Management Company, confirmed that the decrease in 100 parking spaces does not put the stadium at risk of not having the required number of parking spaces.</w:t>
      </w:r>
    </w:p>
    <w:p w:rsidR="00D967F4" w:rsidRPr="00D967F4" w:rsidRDefault="00480C5F" w:rsidP="00D967F4">
      <w:pPr>
        <w:rPr>
          <w:rFonts w:ascii="Calibri" w:eastAsia="Calibri" w:hAnsi="Calibri" w:cs="Times New Roman"/>
        </w:rPr>
      </w:pPr>
    </w:p>
    <w:p w:rsidR="00D967F4" w:rsidRPr="00D967F4" w:rsidRDefault="00480C5F" w:rsidP="00D967F4">
      <w:pPr>
        <w:rPr>
          <w:rFonts w:ascii="Calibri" w:eastAsia="Calibri" w:hAnsi="Calibri" w:cs="Times New Roman"/>
        </w:rPr>
      </w:pPr>
      <w:r>
        <w:rPr>
          <w:rFonts w:ascii="Calibri" w:eastAsia="Calibri" w:hAnsi="Calibri" w:cs="Times New Roman"/>
        </w:rPr>
        <w:t>Environ</w:t>
      </w:r>
      <w:r>
        <w:rPr>
          <w:rFonts w:ascii="Calibri" w:eastAsia="Calibri" w:hAnsi="Calibri" w:cs="Times New Roman"/>
        </w:rPr>
        <w:t xml:space="preserve">mental due diligence is on-going.  </w:t>
      </w:r>
      <w:r w:rsidRPr="00D967F4">
        <w:rPr>
          <w:rFonts w:ascii="Calibri" w:eastAsia="Calibri" w:hAnsi="Calibri" w:cs="Times New Roman"/>
        </w:rPr>
        <w:t xml:space="preserve">Phase I and Phase II of the environmental study that was conducted by SVED, were recently delivered to the district.  </w:t>
      </w:r>
      <w:r>
        <w:rPr>
          <w:rFonts w:ascii="Calibri" w:eastAsia="Calibri" w:hAnsi="Calibri" w:cs="Times New Roman"/>
        </w:rPr>
        <w:t>T</w:t>
      </w:r>
      <w:r w:rsidRPr="00D967F4">
        <w:rPr>
          <w:rFonts w:ascii="Calibri" w:eastAsia="Calibri" w:hAnsi="Calibri" w:cs="Times New Roman"/>
        </w:rPr>
        <w:t xml:space="preserve">he parcels in these agreements are considered generally clean.  This study will be reviewed by </w:t>
      </w:r>
      <w:r>
        <w:rPr>
          <w:rFonts w:ascii="Calibri" w:eastAsia="Calibri" w:hAnsi="Calibri" w:cs="Times New Roman"/>
        </w:rPr>
        <w:t>environ</w:t>
      </w:r>
      <w:r>
        <w:rPr>
          <w:rFonts w:ascii="Calibri" w:eastAsia="Calibri" w:hAnsi="Calibri" w:cs="Times New Roman"/>
        </w:rPr>
        <w:t>mental consultants from</w:t>
      </w:r>
      <w:r w:rsidRPr="00D967F4">
        <w:rPr>
          <w:rFonts w:ascii="Calibri" w:eastAsia="Calibri" w:hAnsi="Calibri" w:cs="Times New Roman"/>
        </w:rPr>
        <w:t xml:space="preserve"> Matrix Engineering.</w:t>
      </w:r>
    </w:p>
    <w:p w:rsidR="00D967F4" w:rsidRPr="00D967F4" w:rsidRDefault="00480C5F" w:rsidP="00D967F4">
      <w:pPr>
        <w:rPr>
          <w:rFonts w:ascii="Calibri" w:eastAsia="Calibri" w:hAnsi="Calibri" w:cs="Times New Roman"/>
        </w:rPr>
      </w:pPr>
    </w:p>
    <w:p w:rsidR="00D967F4" w:rsidRPr="00D967F4" w:rsidRDefault="00480C5F" w:rsidP="00D967F4">
      <w:pPr>
        <w:rPr>
          <w:rFonts w:ascii="Calibri" w:eastAsia="Calibri" w:hAnsi="Calibri" w:cs="Times New Roman"/>
        </w:rPr>
      </w:pPr>
      <w:r w:rsidRPr="00D967F4">
        <w:rPr>
          <w:rFonts w:ascii="Calibri" w:eastAsia="Calibri" w:hAnsi="Calibri" w:cs="Times New Roman"/>
        </w:rPr>
        <w:t xml:space="preserve">Craig explained that the </w:t>
      </w:r>
      <w:r>
        <w:rPr>
          <w:rFonts w:ascii="Calibri" w:eastAsia="Calibri" w:hAnsi="Calibri" w:cs="Times New Roman"/>
        </w:rPr>
        <w:t>board is being asked to approve the purchase and sale agreements with closing set for the summer</w:t>
      </w:r>
      <w:r>
        <w:rPr>
          <w:rFonts w:ascii="Calibri" w:eastAsia="Calibri" w:hAnsi="Calibri" w:cs="Times New Roman"/>
        </w:rPr>
        <w:t xml:space="preserve"> of 2019</w:t>
      </w:r>
      <w:r>
        <w:rPr>
          <w:rFonts w:ascii="Calibri" w:eastAsia="Calibri" w:hAnsi="Calibri" w:cs="Times New Roman"/>
        </w:rPr>
        <w:t xml:space="preserve"> after the closing requirements are satisfied. </w:t>
      </w:r>
      <w:r w:rsidRPr="00D967F4">
        <w:rPr>
          <w:rFonts w:ascii="Calibri" w:eastAsia="Calibri" w:hAnsi="Calibri" w:cs="Times New Roman"/>
        </w:rPr>
        <w:t xml:space="preserve"> </w:t>
      </w:r>
      <w:r>
        <w:rPr>
          <w:rFonts w:ascii="Calibri" w:eastAsia="Calibri" w:hAnsi="Calibri" w:cs="Times New Roman"/>
        </w:rPr>
        <w:t>Chris</w:t>
      </w:r>
      <w:r w:rsidRPr="00D967F4">
        <w:rPr>
          <w:rFonts w:ascii="Calibri" w:eastAsia="Calibri" w:hAnsi="Calibri" w:cs="Times New Roman"/>
        </w:rPr>
        <w:t xml:space="preserve"> mentioned that the District and the Broncos have been very accommodating with this process</w:t>
      </w:r>
      <w:r>
        <w:rPr>
          <w:rFonts w:ascii="Calibri" w:eastAsia="Calibri" w:hAnsi="Calibri" w:cs="Times New Roman"/>
        </w:rPr>
        <w:t>.</w:t>
      </w:r>
    </w:p>
    <w:p w:rsidR="00D967F4" w:rsidRPr="00D967F4" w:rsidRDefault="00480C5F" w:rsidP="00D967F4">
      <w:pPr>
        <w:rPr>
          <w:rFonts w:ascii="Calibri" w:eastAsia="Calibri" w:hAnsi="Calibri" w:cs="Times New Roman"/>
        </w:rPr>
      </w:pPr>
    </w:p>
    <w:p w:rsidR="00D967F4" w:rsidRPr="00D967F4" w:rsidRDefault="00480C5F" w:rsidP="00D967F4">
      <w:pPr>
        <w:rPr>
          <w:rFonts w:ascii="Calibri" w:eastAsia="Calibri" w:hAnsi="Calibri" w:cs="Times New Roman"/>
        </w:rPr>
      </w:pPr>
      <w:r w:rsidRPr="00D967F4">
        <w:rPr>
          <w:rFonts w:ascii="Calibri" w:eastAsia="Calibri" w:hAnsi="Calibri" w:cs="Times New Roman"/>
        </w:rPr>
        <w:t>After further discussion, a motion to approve the purchase and sale agreement</w:t>
      </w:r>
      <w:r>
        <w:rPr>
          <w:rFonts w:ascii="Calibri" w:eastAsia="Calibri" w:hAnsi="Calibri" w:cs="Times New Roman"/>
        </w:rPr>
        <w:t>s</w:t>
      </w:r>
      <w:r w:rsidRPr="00D967F4">
        <w:rPr>
          <w:rFonts w:ascii="Calibri" w:eastAsia="Calibri" w:hAnsi="Calibri" w:cs="Times New Roman"/>
        </w:rPr>
        <w:t xml:space="preserve"> for the Lot N and </w:t>
      </w:r>
      <w:r>
        <w:rPr>
          <w:rFonts w:ascii="Calibri" w:eastAsia="Calibri" w:hAnsi="Calibri" w:cs="Times New Roman"/>
        </w:rPr>
        <w:t xml:space="preserve">Old </w:t>
      </w:r>
      <w:r w:rsidRPr="00D967F4">
        <w:rPr>
          <w:rFonts w:ascii="Calibri" w:eastAsia="Calibri" w:hAnsi="Calibri" w:cs="Times New Roman"/>
        </w:rPr>
        <w:t>Colfax transaction</w:t>
      </w:r>
      <w:r>
        <w:rPr>
          <w:rFonts w:ascii="Calibri" w:eastAsia="Calibri" w:hAnsi="Calibri" w:cs="Times New Roman"/>
        </w:rPr>
        <w:t>s</w:t>
      </w:r>
      <w:r>
        <w:rPr>
          <w:rFonts w:ascii="Calibri" w:eastAsia="Calibri" w:hAnsi="Calibri" w:cs="Times New Roman"/>
        </w:rPr>
        <w:t xml:space="preserve"> and authorizing the chair or any director to execute the purchase and sale agreements and such other documents as necessary to effectuate the transaction</w:t>
      </w:r>
      <w:r>
        <w:rPr>
          <w:rFonts w:ascii="Calibri" w:eastAsia="Calibri" w:hAnsi="Calibri" w:cs="Times New Roman"/>
        </w:rPr>
        <w:t xml:space="preserve"> was made</w:t>
      </w:r>
      <w:r>
        <w:rPr>
          <w:rFonts w:ascii="Calibri" w:eastAsia="Calibri" w:hAnsi="Calibri" w:cs="Times New Roman"/>
        </w:rPr>
        <w:t xml:space="preserve"> by </w:t>
      </w:r>
      <w:r w:rsidRPr="00D967F4">
        <w:rPr>
          <w:rFonts w:ascii="Calibri" w:eastAsia="Calibri" w:hAnsi="Calibri" w:cs="Times New Roman"/>
        </w:rPr>
        <w:t>Roy Palmer and seconded by Jim Harrington and unanimously approved.</w:t>
      </w:r>
    </w:p>
    <w:p w:rsidR="00D967F4" w:rsidRPr="00A83F61" w:rsidRDefault="00480C5F" w:rsidP="006877DC"/>
    <w:p w:rsidR="009C0613" w:rsidRDefault="00480C5F" w:rsidP="009C0613">
      <w:pPr>
        <w:rPr>
          <w:u w:val="single"/>
        </w:rPr>
      </w:pPr>
      <w:r>
        <w:rPr>
          <w:u w:val="single"/>
        </w:rPr>
        <w:t>Agenda Item 3:</w:t>
      </w:r>
    </w:p>
    <w:p w:rsidR="009C0613" w:rsidRDefault="00480C5F" w:rsidP="009C0613">
      <w:r>
        <w:t>Comme</w:t>
      </w:r>
      <w:r>
        <w:t>nts from the Public-- None</w:t>
      </w:r>
    </w:p>
    <w:p w:rsidR="009C0613" w:rsidRDefault="00480C5F" w:rsidP="009C0613"/>
    <w:p w:rsidR="009C0613" w:rsidRDefault="00480C5F" w:rsidP="009C0613"/>
    <w:p w:rsidR="009C0613" w:rsidRDefault="00480C5F" w:rsidP="009C0613">
      <w:pPr>
        <w:rPr>
          <w:u w:val="single"/>
        </w:rPr>
      </w:pPr>
      <w:r>
        <w:rPr>
          <w:u w:val="single"/>
        </w:rPr>
        <w:t>Agenda Item 4:</w:t>
      </w:r>
    </w:p>
    <w:p w:rsidR="009C0613" w:rsidRDefault="00480C5F" w:rsidP="009C0613">
      <w:r>
        <w:t>Comments from the Board--None</w:t>
      </w:r>
    </w:p>
    <w:p w:rsidR="009C0613" w:rsidRDefault="00480C5F" w:rsidP="009C0613"/>
    <w:p w:rsidR="009C0613" w:rsidRDefault="00480C5F" w:rsidP="009C0613">
      <w:pPr>
        <w:rPr>
          <w:u w:val="single"/>
        </w:rPr>
      </w:pPr>
    </w:p>
    <w:p w:rsidR="009C0613" w:rsidRDefault="00480C5F" w:rsidP="009C0613">
      <w:pPr>
        <w:rPr>
          <w:u w:val="single"/>
        </w:rPr>
      </w:pPr>
      <w:r>
        <w:rPr>
          <w:u w:val="single"/>
        </w:rPr>
        <w:t>Agenda Item 5:</w:t>
      </w:r>
    </w:p>
    <w:p w:rsidR="009C0613" w:rsidRDefault="00480C5F" w:rsidP="009C0613">
      <w:r>
        <w:t>Other Matters</w:t>
      </w:r>
    </w:p>
    <w:p w:rsidR="009C0613" w:rsidRDefault="00480C5F" w:rsidP="009C0613"/>
    <w:p w:rsidR="009C0613" w:rsidRDefault="00480C5F" w:rsidP="009C0613">
      <w:r>
        <w:t>Jay Roberts, General Manager for S</w:t>
      </w:r>
      <w:r>
        <w:t>MC</w:t>
      </w:r>
      <w:r>
        <w:t>, discussed a recent food and beverage article and survey</w:t>
      </w:r>
      <w:r>
        <w:t xml:space="preserve"> from ESPN, which</w:t>
      </w:r>
      <w:r>
        <w:t xml:space="preserve"> includes the most recent health reports</w:t>
      </w:r>
      <w:r>
        <w:t xml:space="preserve"> </w:t>
      </w:r>
      <w:r>
        <w:t>regarding</w:t>
      </w:r>
      <w:r>
        <w:t xml:space="preserve"> Centerplate’s recent operations.  </w:t>
      </w:r>
      <w:r>
        <w:t>According to Jay, t</w:t>
      </w:r>
      <w:r>
        <w:t xml:space="preserve">he statistics they used for the violations are from 2017.  </w:t>
      </w:r>
      <w:r>
        <w:t xml:space="preserve">Jay believes the article took the findings </w:t>
      </w:r>
      <w:r>
        <w:t xml:space="preserve">out of context.  </w:t>
      </w:r>
      <w:r>
        <w:t>J</w:t>
      </w:r>
      <w:r>
        <w:t>ay</w:t>
      </w:r>
      <w:r>
        <w:t xml:space="preserve"> said, for example,</w:t>
      </w:r>
      <w:r>
        <w:t xml:space="preserve"> </w:t>
      </w:r>
      <w:r>
        <w:t xml:space="preserve">the report </w:t>
      </w:r>
      <w:r>
        <w:t>used</w:t>
      </w:r>
      <w:r>
        <w:t xml:space="preserve"> data showing</w:t>
      </w:r>
      <w:r>
        <w:t xml:space="preserve"> that Stadium A had</w:t>
      </w:r>
      <w:r>
        <w:t xml:space="preserve"> al</w:t>
      </w:r>
      <w:r>
        <w:t>most</w:t>
      </w:r>
      <w:r>
        <w:t xml:space="preserve"> 300 violations</w:t>
      </w:r>
      <w:r>
        <w:t xml:space="preserve"> with</w:t>
      </w:r>
      <w:r>
        <w:t xml:space="preserve"> 150 critical violations and 150 non-critical violation</w:t>
      </w:r>
      <w:r>
        <w:t>s</w:t>
      </w:r>
      <w:r>
        <w:t xml:space="preserve">.  Stadium B had a total of 92 violations, 74 critical and 18 non-critical.  In this </w:t>
      </w:r>
      <w:r>
        <w:t>report’s interpretation</w:t>
      </w:r>
      <w:r>
        <w:t xml:space="preserve">, Stadium A ranked better than Stadium B.  Bronco Stadium at Mile </w:t>
      </w:r>
      <w:r>
        <w:t>High is Stadium B.  The flaw that Jay pointed out is that the statistics took the percentage of critical instances versus the overall instances</w:t>
      </w:r>
      <w:r>
        <w:t xml:space="preserve"> as the basis of the ranking</w:t>
      </w:r>
      <w:r>
        <w:t>.  Therefore, Stadium A got a better ranking only because they had so many non-critic</w:t>
      </w:r>
      <w:r>
        <w:t xml:space="preserve">al violations that it skewed the percentage of critical versus non-critical.  The second point Jay made was that the </w:t>
      </w:r>
      <w:r>
        <w:t>C</w:t>
      </w:r>
      <w:r>
        <w:t xml:space="preserve">ity of Denver is a lot tougher on what is considered a critical or non-critical violation.  This could explain why the Pepsi </w:t>
      </w:r>
      <w:r>
        <w:t>C</w:t>
      </w:r>
      <w:r>
        <w:t>enter, Coors</w:t>
      </w:r>
      <w:r>
        <w:t xml:space="preserve"> Field, and Bronco Stadium</w:t>
      </w:r>
      <w:r>
        <w:t xml:space="preserve"> at Mile High</w:t>
      </w:r>
      <w:r>
        <w:t xml:space="preserve"> scored towards the bottom of the survey.  An example of a critical violation in Denver would be if a food register cashier is chewing gum,</w:t>
      </w:r>
      <w:r>
        <w:t xml:space="preserve"> which</w:t>
      </w:r>
      <w:r>
        <w:t xml:space="preserve"> in other states is not considered a critical violation.  The most impor</w:t>
      </w:r>
      <w:r>
        <w:t xml:space="preserve">tant thing, in Jay’s opinion, is </w:t>
      </w:r>
      <w:r>
        <w:lastRenderedPageBreak/>
        <w:t>that the Colorado State Health Department</w:t>
      </w:r>
      <w:r>
        <w:t xml:space="preserve"> as reported in the Denver Post did not have immediate concerns. </w:t>
      </w:r>
      <w:r>
        <w:t xml:space="preserve"> </w:t>
      </w:r>
      <w:r>
        <w:t xml:space="preserve">According to Jay, </w:t>
      </w:r>
      <w:r>
        <w:t>Bronco Stadium</w:t>
      </w:r>
      <w:r>
        <w:t xml:space="preserve"> at Mile High</w:t>
      </w:r>
      <w:r>
        <w:t xml:space="preserve"> has </w:t>
      </w:r>
      <w:r>
        <w:t>fewer</w:t>
      </w:r>
      <w:r>
        <w:t xml:space="preserve"> violations than the average restaurant in Denver.  Jay also </w:t>
      </w:r>
      <w:r>
        <w:t xml:space="preserve">explained that with the stadium being an outside venue, it is </w:t>
      </w:r>
      <w:r>
        <w:t xml:space="preserve">very difficult </w:t>
      </w:r>
      <w:r>
        <w:t>to not have any violations.</w:t>
      </w:r>
    </w:p>
    <w:p w:rsidR="009C0613" w:rsidRDefault="00480C5F" w:rsidP="009C0613"/>
    <w:p w:rsidR="009C0613" w:rsidRDefault="00480C5F" w:rsidP="009C0613">
      <w:r>
        <w:t>Matt Sugar, updated the board on the timing of approving the yearly Capital Repair and Replacement request from Stadium Management Company.  Currently</w:t>
      </w:r>
      <w:r>
        <w:t>, the request is brought to the board for approval at the March board of director’s meetings.  This will be changed to November board meetings.  This will improve the timing of repair and replacements, the budget, and for Stadium Management to start the wo</w:t>
      </w:r>
      <w:r>
        <w:t>rk.</w:t>
      </w:r>
    </w:p>
    <w:p w:rsidR="009C0613" w:rsidRDefault="00480C5F" w:rsidP="009C0613"/>
    <w:p w:rsidR="00204ED5" w:rsidRDefault="00480C5F" w:rsidP="00204ED5">
      <w:r>
        <w:t xml:space="preserve">Roy Palmer briefed the board on the recent creation of the Football Stadium Metropolitan District, </w:t>
      </w:r>
      <w:r>
        <w:t xml:space="preserve">a metropolitan district </w:t>
      </w:r>
      <w:r>
        <w:t>of which he sits as a board member.  This district was created to further the potential for development in the areas to the sout</w:t>
      </w:r>
      <w:r>
        <w:t>h of the stadium. The</w:t>
      </w:r>
      <w:r>
        <w:t xml:space="preserve"> Metropolitan District</w:t>
      </w:r>
      <w:r>
        <w:t xml:space="preserve"> just con</w:t>
      </w:r>
      <w:r>
        <w:t>ducted its</w:t>
      </w:r>
      <w:r>
        <w:t xml:space="preserve"> organizational meeting.  There will be periodic updates from this board moving forward.</w:t>
      </w:r>
    </w:p>
    <w:p w:rsidR="009C0613" w:rsidRPr="00F27FA0" w:rsidRDefault="00480C5F" w:rsidP="009C0613">
      <w:r>
        <w:t>No action from the board is required at this time.</w:t>
      </w:r>
    </w:p>
    <w:p w:rsidR="006877DC" w:rsidRDefault="00480C5F" w:rsidP="006877DC"/>
    <w:p w:rsidR="006877DC" w:rsidRDefault="00480C5F" w:rsidP="006877DC">
      <w:pPr>
        <w:rPr>
          <w:u w:val="single"/>
        </w:rPr>
      </w:pPr>
      <w:r>
        <w:rPr>
          <w:u w:val="single"/>
        </w:rPr>
        <w:t>Agenda Item 6:</w:t>
      </w:r>
    </w:p>
    <w:p w:rsidR="006877DC" w:rsidRDefault="00480C5F" w:rsidP="006877DC">
      <w:r>
        <w:t>Adjourn</w:t>
      </w:r>
    </w:p>
    <w:p w:rsidR="006877DC" w:rsidRDefault="00480C5F" w:rsidP="006877DC"/>
    <w:p w:rsidR="006877DC" w:rsidRDefault="00480C5F" w:rsidP="006877DC">
      <w:r>
        <w:t>There being no other business</w:t>
      </w:r>
      <w:r>
        <w:t>, a motion to adjourn was made by</w:t>
      </w:r>
      <w:r>
        <w:t xml:space="preserve"> Jim Harrin</w:t>
      </w:r>
      <w:r>
        <w:t>g</w:t>
      </w:r>
      <w:r>
        <w:t>ton</w:t>
      </w:r>
      <w:r>
        <w:t>, and was seconded by</w:t>
      </w:r>
      <w:r>
        <w:t xml:space="preserve"> Roy Palmer</w:t>
      </w:r>
      <w:r>
        <w:t xml:space="preserve"> and unanimously approved.</w:t>
      </w:r>
    </w:p>
    <w:p w:rsidR="00A07310" w:rsidRDefault="00480C5F"/>
    <w:p w:rsidR="00A07310" w:rsidRDefault="00480C5F">
      <w:pPr>
        <w:jc w:val="center"/>
      </w:pPr>
      <w:r>
        <w:t>Ne</w:t>
      </w:r>
      <w:r>
        <w:t>xt meeting is scheduled f</w:t>
      </w:r>
      <w:r>
        <w:t>or Wednesday, March 13, 2019</w:t>
      </w:r>
      <w:r>
        <w:t xml:space="preserve"> </w:t>
      </w:r>
    </w:p>
    <w:sectPr w:rsidR="00A07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5F" w:rsidRDefault="00480C5F">
      <w:pPr>
        <w:spacing w:line="240" w:lineRule="auto"/>
      </w:pPr>
      <w:r>
        <w:separator/>
      </w:r>
    </w:p>
  </w:endnote>
  <w:endnote w:type="continuationSeparator" w:id="0">
    <w:p w:rsidR="00480C5F" w:rsidRDefault="00480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310" w:rsidRDefault="00480C5F">
    <w:pPr>
      <w:pStyle w:val="FooterInfo"/>
    </w:pPr>
    <w:r>
      <w:t xml:space="preserve"> </w:t>
    </w:r>
  </w:p>
  <w:p w:rsidR="00A07310" w:rsidRDefault="00480C5F">
    <w:pPr>
      <w:pStyle w:val="FooterInfo"/>
    </w:pPr>
    <w:r>
      <w:t xml:space="preserve"> </w:t>
    </w:r>
  </w:p>
  <w:p w:rsidR="00A07310" w:rsidRDefault="00480C5F">
    <w:pPr>
      <w:pStyle w:val="FooterInfo"/>
    </w:pPr>
    <w:r>
      <w:rPr>
        <w:sz w:val="12"/>
      </w:rPr>
      <w:t xml:space="preserve">\DE - 067524/000005 - 898862 v1 </w:t>
    </w:r>
    <w:r>
      <w:t xml:space="preserve"> </w:t>
    </w:r>
  </w:p>
  <w:p w:rsidR="00F13C20" w:rsidRPr="00F13C20" w:rsidRDefault="00480C5F" w:rsidP="00F13C20">
    <w:pPr>
      <w:pStyle w:val="FooterInfo"/>
    </w:pPr>
    <w:r w:rsidRPr="004F463B">
      <w:rPr>
        <w:sz w:val="12"/>
      </w:rPr>
      <w:t>DocID</w:t>
    </w:r>
    <w:r w:rsidRPr="004F463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959370"/>
      <w:docPartObj>
        <w:docPartGallery w:val="Page Numbers (Bottom of Page)"/>
        <w:docPartUnique/>
      </w:docPartObj>
    </w:sdtPr>
    <w:sdtEndPr>
      <w:rPr>
        <w:noProof/>
      </w:rPr>
    </w:sdtEndPr>
    <w:sdtContent>
      <w:p w:rsidR="00A07310" w:rsidRDefault="00480C5F">
        <w:pPr>
          <w:pStyle w:val="Footer"/>
          <w:jc w:val="center"/>
        </w:pPr>
        <w:r>
          <w:fldChar w:fldCharType="begin"/>
        </w:r>
        <w:r>
          <w:instrText xml:space="preserve"> PAGE   \* MERGEFORMAT </w:instrText>
        </w:r>
        <w:r>
          <w:fldChar w:fldCharType="separate"/>
        </w:r>
        <w:r w:rsidR="0053765B">
          <w:rPr>
            <w:noProof/>
          </w:rPr>
          <w:t>2</w:t>
        </w:r>
        <w:r>
          <w:rPr>
            <w:noProof/>
          </w:rPr>
          <w:fldChar w:fldCharType="end"/>
        </w:r>
      </w:p>
    </w:sdtContent>
  </w:sdt>
  <w:p w:rsidR="00A07310" w:rsidRDefault="00480C5F">
    <w:pPr>
      <w:pStyle w:val="FooterInfo"/>
    </w:pPr>
    <w:r>
      <w:t xml:space="preserve"> </w:t>
    </w:r>
  </w:p>
  <w:p w:rsidR="00A07310" w:rsidRDefault="00480C5F">
    <w:pPr>
      <w:pStyle w:val="FooterInfo"/>
    </w:pPr>
    <w:r w:rsidRPr="004F463B">
      <w:rPr>
        <w:sz w:val="12"/>
      </w:rPr>
      <w:t>DocID</w:t>
    </w:r>
    <w:r w:rsidRPr="004F463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20" w:rsidRDefault="00480C5F" w:rsidP="00F13C20">
    <w:pPr>
      <w:pStyle w:val="FooterInfo"/>
    </w:pPr>
    <w:r w:rsidRPr="004F463B">
      <w:rPr>
        <w:sz w:val="12"/>
      </w:rPr>
      <w:t>DocID</w:t>
    </w:r>
    <w:r w:rsidRPr="004F46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5F" w:rsidRDefault="00480C5F">
      <w:pPr>
        <w:spacing w:line="240" w:lineRule="auto"/>
      </w:pPr>
      <w:r>
        <w:separator/>
      </w:r>
    </w:p>
  </w:footnote>
  <w:footnote w:type="continuationSeparator" w:id="0">
    <w:p w:rsidR="00480C5F" w:rsidRDefault="00480C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20" w:rsidRDefault="0048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20" w:rsidRDefault="00480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C20" w:rsidRDefault="0048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75346"/>
    <w:multiLevelType w:val="hybridMultilevel"/>
    <w:tmpl w:val="ADDC6988"/>
    <w:lvl w:ilvl="0" w:tplc="346EDC9A">
      <w:start w:val="1"/>
      <w:numFmt w:val="decimal"/>
      <w:lvlText w:val="%1."/>
      <w:lvlJc w:val="left"/>
      <w:pPr>
        <w:ind w:left="1080" w:hanging="360"/>
      </w:pPr>
      <w:rPr>
        <w:rFonts w:hint="default"/>
      </w:rPr>
    </w:lvl>
    <w:lvl w:ilvl="1" w:tplc="9A94C638" w:tentative="1">
      <w:start w:val="1"/>
      <w:numFmt w:val="lowerLetter"/>
      <w:lvlText w:val="%2."/>
      <w:lvlJc w:val="left"/>
      <w:pPr>
        <w:ind w:left="1800" w:hanging="360"/>
      </w:pPr>
    </w:lvl>
    <w:lvl w:ilvl="2" w:tplc="E6A4DA7C" w:tentative="1">
      <w:start w:val="1"/>
      <w:numFmt w:val="lowerRoman"/>
      <w:lvlText w:val="%3."/>
      <w:lvlJc w:val="right"/>
      <w:pPr>
        <w:ind w:left="2520" w:hanging="180"/>
      </w:pPr>
    </w:lvl>
    <w:lvl w:ilvl="3" w:tplc="8114502E" w:tentative="1">
      <w:start w:val="1"/>
      <w:numFmt w:val="decimal"/>
      <w:lvlText w:val="%4."/>
      <w:lvlJc w:val="left"/>
      <w:pPr>
        <w:ind w:left="3240" w:hanging="360"/>
      </w:pPr>
    </w:lvl>
    <w:lvl w:ilvl="4" w:tplc="44E09E1E" w:tentative="1">
      <w:start w:val="1"/>
      <w:numFmt w:val="lowerLetter"/>
      <w:lvlText w:val="%5."/>
      <w:lvlJc w:val="left"/>
      <w:pPr>
        <w:ind w:left="3960" w:hanging="360"/>
      </w:pPr>
    </w:lvl>
    <w:lvl w:ilvl="5" w:tplc="6AA49902" w:tentative="1">
      <w:start w:val="1"/>
      <w:numFmt w:val="lowerRoman"/>
      <w:lvlText w:val="%6."/>
      <w:lvlJc w:val="right"/>
      <w:pPr>
        <w:ind w:left="4680" w:hanging="180"/>
      </w:pPr>
    </w:lvl>
    <w:lvl w:ilvl="6" w:tplc="60DC5FFA" w:tentative="1">
      <w:start w:val="1"/>
      <w:numFmt w:val="decimal"/>
      <w:lvlText w:val="%7."/>
      <w:lvlJc w:val="left"/>
      <w:pPr>
        <w:ind w:left="5400" w:hanging="360"/>
      </w:pPr>
    </w:lvl>
    <w:lvl w:ilvl="7" w:tplc="6C86EB2C" w:tentative="1">
      <w:start w:val="1"/>
      <w:numFmt w:val="lowerLetter"/>
      <w:lvlText w:val="%8."/>
      <w:lvlJc w:val="left"/>
      <w:pPr>
        <w:ind w:left="6120" w:hanging="360"/>
      </w:pPr>
    </w:lvl>
    <w:lvl w:ilvl="8" w:tplc="87E607AE" w:tentative="1">
      <w:start w:val="1"/>
      <w:numFmt w:val="lowerRoman"/>
      <w:lvlText w:val="%9."/>
      <w:lvlJc w:val="right"/>
      <w:pPr>
        <w:ind w:left="6840" w:hanging="180"/>
      </w:pPr>
    </w:lvl>
  </w:abstractNum>
  <w:abstractNum w:abstractNumId="1" w15:restartNumberingAfterBreak="0">
    <w:nsid w:val="77710AF8"/>
    <w:multiLevelType w:val="hybridMultilevel"/>
    <w:tmpl w:val="0E787EC2"/>
    <w:lvl w:ilvl="0" w:tplc="9364CB0C">
      <w:start w:val="1"/>
      <w:numFmt w:val="decimal"/>
      <w:lvlText w:val="%1."/>
      <w:lvlJc w:val="left"/>
      <w:pPr>
        <w:ind w:left="720" w:hanging="360"/>
      </w:pPr>
      <w:rPr>
        <w:rFonts w:hint="default"/>
      </w:rPr>
    </w:lvl>
    <w:lvl w:ilvl="1" w:tplc="2CEE2188" w:tentative="1">
      <w:start w:val="1"/>
      <w:numFmt w:val="lowerLetter"/>
      <w:lvlText w:val="%2."/>
      <w:lvlJc w:val="left"/>
      <w:pPr>
        <w:ind w:left="1440" w:hanging="360"/>
      </w:pPr>
    </w:lvl>
    <w:lvl w:ilvl="2" w:tplc="B2CA797C" w:tentative="1">
      <w:start w:val="1"/>
      <w:numFmt w:val="lowerRoman"/>
      <w:lvlText w:val="%3."/>
      <w:lvlJc w:val="right"/>
      <w:pPr>
        <w:ind w:left="2160" w:hanging="180"/>
      </w:pPr>
    </w:lvl>
    <w:lvl w:ilvl="3" w:tplc="F1446F06" w:tentative="1">
      <w:start w:val="1"/>
      <w:numFmt w:val="decimal"/>
      <w:lvlText w:val="%4."/>
      <w:lvlJc w:val="left"/>
      <w:pPr>
        <w:ind w:left="2880" w:hanging="360"/>
      </w:pPr>
    </w:lvl>
    <w:lvl w:ilvl="4" w:tplc="C63A2296" w:tentative="1">
      <w:start w:val="1"/>
      <w:numFmt w:val="lowerLetter"/>
      <w:lvlText w:val="%5."/>
      <w:lvlJc w:val="left"/>
      <w:pPr>
        <w:ind w:left="3600" w:hanging="360"/>
      </w:pPr>
    </w:lvl>
    <w:lvl w:ilvl="5" w:tplc="3272AB80" w:tentative="1">
      <w:start w:val="1"/>
      <w:numFmt w:val="lowerRoman"/>
      <w:lvlText w:val="%6."/>
      <w:lvlJc w:val="right"/>
      <w:pPr>
        <w:ind w:left="4320" w:hanging="180"/>
      </w:pPr>
    </w:lvl>
    <w:lvl w:ilvl="6" w:tplc="D7B28198" w:tentative="1">
      <w:start w:val="1"/>
      <w:numFmt w:val="decimal"/>
      <w:lvlText w:val="%7."/>
      <w:lvlJc w:val="left"/>
      <w:pPr>
        <w:ind w:left="5040" w:hanging="360"/>
      </w:pPr>
    </w:lvl>
    <w:lvl w:ilvl="7" w:tplc="1672581E" w:tentative="1">
      <w:start w:val="1"/>
      <w:numFmt w:val="lowerLetter"/>
      <w:lvlText w:val="%8."/>
      <w:lvlJc w:val="left"/>
      <w:pPr>
        <w:ind w:left="5760" w:hanging="360"/>
      </w:pPr>
    </w:lvl>
    <w:lvl w:ilvl="8" w:tplc="D53A90D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5B"/>
    <w:rsid w:val="00480C5F"/>
    <w:rsid w:val="0053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2019-06-13T15:42:00Z</dcterms:created>
  <dcterms:modified xsi:type="dcterms:W3CDTF">2019-06-13T15:42:00Z</dcterms:modified>
</cp:coreProperties>
</file>